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77" w:rsidRPr="00036177" w:rsidRDefault="00036177">
      <w:pPr>
        <w:jc w:val="center"/>
        <w:rPr>
          <w:rFonts w:ascii="Arial" w:eastAsia="DFKai-SB" w:hAnsi="Arial" w:cs="Arial"/>
          <w:b/>
          <w:bCs/>
          <w:sz w:val="28"/>
          <w:szCs w:val="28"/>
        </w:rPr>
      </w:pPr>
      <w:r w:rsidRPr="00036177">
        <w:rPr>
          <w:rFonts w:ascii="Arial" w:eastAsia="DFKai-SB" w:hAnsi="Arial" w:cs="Arial"/>
          <w:b/>
          <w:bCs/>
          <w:sz w:val="28"/>
          <w:szCs w:val="28"/>
        </w:rPr>
        <w:t>Name: ________________     Period: ___     Date: __________</w:t>
      </w:r>
    </w:p>
    <w:p w:rsidR="00036177" w:rsidRDefault="00036177">
      <w:pPr>
        <w:jc w:val="center"/>
        <w:rPr>
          <w:rFonts w:ascii="Arial" w:eastAsia="DFKai-SB" w:hAnsi="Arial" w:cs="Arial"/>
          <w:b/>
          <w:bCs/>
          <w:sz w:val="32"/>
          <w:szCs w:val="32"/>
        </w:rPr>
      </w:pPr>
    </w:p>
    <w:p w:rsidR="0002743D" w:rsidRPr="00036177" w:rsidRDefault="0002743D">
      <w:pPr>
        <w:jc w:val="center"/>
        <w:rPr>
          <w:rFonts w:ascii="Arial" w:eastAsia="DFKai-SB" w:hAnsi="Arial" w:cs="Arial"/>
          <w:b/>
          <w:sz w:val="32"/>
          <w:szCs w:val="32"/>
        </w:rPr>
      </w:pPr>
      <w:r w:rsidRPr="00036177">
        <w:rPr>
          <w:rFonts w:ascii="Arial" w:eastAsia="DFKai-SB" w:hAnsi="Arial" w:cs="Arial"/>
          <w:b/>
          <w:bCs/>
          <w:sz w:val="32"/>
          <w:szCs w:val="32"/>
        </w:rPr>
        <w:t>Chapter 4</w:t>
      </w:r>
    </w:p>
    <w:p w:rsidR="0002743D" w:rsidRPr="00036177" w:rsidRDefault="0002743D">
      <w:pPr>
        <w:jc w:val="center"/>
        <w:rPr>
          <w:rFonts w:ascii="Arial" w:eastAsia="DFKai-SB" w:hAnsi="Arial" w:cs="Arial"/>
          <w:b/>
          <w:bCs/>
          <w:sz w:val="32"/>
          <w:szCs w:val="32"/>
        </w:rPr>
      </w:pPr>
      <w:r w:rsidRPr="00036177">
        <w:rPr>
          <w:rFonts w:ascii="Arial" w:eastAsia="DFKai-SB" w:hAnsi="Arial" w:cs="Arial"/>
          <w:b/>
          <w:bCs/>
          <w:sz w:val="32"/>
          <w:szCs w:val="32"/>
        </w:rPr>
        <w:t>Supply</w:t>
      </w:r>
    </w:p>
    <w:p w:rsidR="0002743D" w:rsidRPr="00036177" w:rsidRDefault="0002743D">
      <w:pPr>
        <w:jc w:val="center"/>
        <w:rPr>
          <w:rFonts w:ascii="Arial" w:eastAsia="DFKai-SB" w:hAnsi="Arial" w:cs="Arial"/>
          <w:b/>
          <w:bCs/>
          <w:sz w:val="32"/>
          <w:szCs w:val="32"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the law of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the price effect for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market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elasticity of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If the price effect is large, supply is:</w:t>
      </w:r>
    </w:p>
    <w:p w:rsid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36177" w:rsidRP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2743D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If the price effect is small, supply is:</w:t>
      </w:r>
    </w:p>
    <w:p w:rsid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36177" w:rsidRP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What is the main factor to consider when determining elasticity of supply?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Is movement along a supply curve a change in supply?  If not, what is it?</w:t>
      </w:r>
    </w:p>
    <w:p w:rsidR="0002743D" w:rsidRDefault="0002743D">
      <w:pPr>
        <w:rPr>
          <w:rFonts w:ascii="Arial" w:hAnsi="Arial" w:cs="Arial"/>
          <w:b/>
        </w:rPr>
      </w:pPr>
    </w:p>
    <w:p w:rsidR="007B0440" w:rsidRDefault="007B0440">
      <w:pPr>
        <w:rPr>
          <w:rFonts w:ascii="Arial" w:hAnsi="Arial" w:cs="Arial"/>
          <w:b/>
        </w:rPr>
      </w:pPr>
    </w:p>
    <w:p w:rsidR="0002743D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List and describe the PPINTs that can cause a shift in supply:</w:t>
      </w:r>
      <w:r w:rsidRPr="00036177">
        <w:rPr>
          <w:rFonts w:ascii="Arial" w:hAnsi="Arial" w:cs="Arial"/>
          <w:b/>
        </w:rPr>
        <w:tab/>
      </w:r>
      <w:r w:rsidRPr="00036177">
        <w:rPr>
          <w:rFonts w:ascii="Arial" w:hAnsi="Arial" w:cs="Arial"/>
          <w:b/>
        </w:rPr>
        <w:tab/>
      </w:r>
    </w:p>
    <w:p w:rsidR="007B0440" w:rsidRDefault="007B0440" w:rsidP="007B044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7B0440" w:rsidRDefault="007B0440" w:rsidP="007B044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02743D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bookmarkStart w:id="0" w:name="_GoBack"/>
      <w:bookmarkEnd w:id="0"/>
      <w:r w:rsidRPr="00036177">
        <w:rPr>
          <w:rFonts w:ascii="Arial" w:hAnsi="Arial" w:cs="Arial"/>
          <w:b/>
        </w:rPr>
        <w:t>If a supply curve shifts to the left, it:</w:t>
      </w:r>
    </w:p>
    <w:p w:rsid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36177" w:rsidRPr="00036177" w:rsidRDefault="00036177" w:rsidP="0003617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02743D" w:rsidRPr="00036177" w:rsidRDefault="0002743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036177">
        <w:rPr>
          <w:rFonts w:ascii="Arial" w:hAnsi="Arial" w:cs="Arial"/>
          <w:b/>
        </w:rPr>
        <w:t>If a supply curve shifts to the right, it:</w:t>
      </w: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p w:rsidR="0002743D" w:rsidRPr="00036177" w:rsidRDefault="0002743D">
      <w:pPr>
        <w:rPr>
          <w:rFonts w:ascii="Arial" w:hAnsi="Arial" w:cs="Arial"/>
          <w:b/>
        </w:rPr>
      </w:pPr>
    </w:p>
    <w:sectPr w:rsidR="0002743D" w:rsidRPr="00036177" w:rsidSect="0002743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13" w:rsidRDefault="000A2513" w:rsidP="00036177">
      <w:r>
        <w:separator/>
      </w:r>
    </w:p>
  </w:endnote>
  <w:endnote w:type="continuationSeparator" w:id="0">
    <w:p w:rsidR="000A2513" w:rsidRDefault="000A2513" w:rsidP="000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13" w:rsidRDefault="000A2513" w:rsidP="00036177">
      <w:r>
        <w:separator/>
      </w:r>
    </w:p>
  </w:footnote>
  <w:footnote w:type="continuationSeparator" w:id="0">
    <w:p w:rsidR="000A2513" w:rsidRDefault="000A2513" w:rsidP="0003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D"/>
    <w:rsid w:val="0002743D"/>
    <w:rsid w:val="00036177"/>
    <w:rsid w:val="000A2513"/>
    <w:rsid w:val="00592BB0"/>
    <w:rsid w:val="007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03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03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JSD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3</cp:revision>
  <dcterms:created xsi:type="dcterms:W3CDTF">2015-02-23T15:39:00Z</dcterms:created>
  <dcterms:modified xsi:type="dcterms:W3CDTF">2015-03-05T15:48:00Z</dcterms:modified>
</cp:coreProperties>
</file>